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0"/>
        <w:gridCol w:w="297"/>
        <w:gridCol w:w="1887"/>
        <w:gridCol w:w="214"/>
        <w:gridCol w:w="296"/>
        <w:gridCol w:w="281"/>
        <w:gridCol w:w="970"/>
        <w:gridCol w:w="1117"/>
        <w:gridCol w:w="842"/>
        <w:gridCol w:w="285"/>
        <w:gridCol w:w="831"/>
        <w:gridCol w:w="734"/>
        <w:gridCol w:w="261"/>
        <w:gridCol w:w="1839"/>
      </w:tblGrid>
      <w:tr w:rsidR="004D4070">
        <w:trPr>
          <w:trHeight w:hRule="exact" w:val="277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-882015</wp:posOffset>
                  </wp:positionH>
                  <wp:positionV relativeFrom="paragraph">
                    <wp:posOffset>-512445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РТЗ\2019-05-07 технологии тренинг деят в спец инкл обр\технологии тренинг деят в спец инкл обр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РТЗ\2019-05-07 технологии тренинг деят в спец инкл обр\технологии тренинг деят в спец инкл обр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4D4070" w:rsidRPr="0048461A">
        <w:trPr>
          <w:trHeight w:hRule="exact" w:val="1389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jc w:val="center"/>
              <w:rPr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4D4070" w:rsidRPr="00B03D9D" w:rsidRDefault="00B03D9D">
            <w:pPr>
              <w:spacing w:after="0" w:line="240" w:lineRule="auto"/>
              <w:jc w:val="center"/>
              <w:rPr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4D4070" w:rsidRPr="00B03D9D" w:rsidRDefault="00B03D9D">
            <w:pPr>
              <w:spacing w:after="0" w:line="240" w:lineRule="auto"/>
              <w:jc w:val="center"/>
              <w:rPr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4D4070" w:rsidRPr="00B03D9D" w:rsidRDefault="00B03D9D">
            <w:pPr>
              <w:spacing w:after="0" w:line="240" w:lineRule="auto"/>
              <w:jc w:val="center"/>
              <w:rPr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B03D9D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4D4070" w:rsidRPr="0048461A">
        <w:trPr>
          <w:trHeight w:hRule="exact" w:val="1250"/>
        </w:trPr>
        <w:tc>
          <w:tcPr>
            <w:tcW w:w="426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817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744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250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1878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</w:tr>
      <w:tr w:rsidR="004D4070">
        <w:trPr>
          <w:trHeight w:hRule="exact" w:val="277"/>
        </w:trPr>
        <w:tc>
          <w:tcPr>
            <w:tcW w:w="426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384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50" w:type="dxa"/>
          </w:tcPr>
          <w:p w:rsidR="004D4070" w:rsidRDefault="004D4070"/>
        </w:tc>
        <w:tc>
          <w:tcPr>
            <w:tcW w:w="1878" w:type="dxa"/>
          </w:tcPr>
          <w:p w:rsidR="004D4070" w:rsidRDefault="004D4070"/>
        </w:tc>
      </w:tr>
      <w:tr w:rsidR="004D4070" w:rsidRPr="0048461A">
        <w:trPr>
          <w:trHeight w:hRule="exact" w:val="555"/>
        </w:trPr>
        <w:tc>
          <w:tcPr>
            <w:tcW w:w="426" w:type="dxa"/>
          </w:tcPr>
          <w:p w:rsidR="004D4070" w:rsidRDefault="004D4070"/>
        </w:tc>
        <w:tc>
          <w:tcPr>
            <w:tcW w:w="299" w:type="dxa"/>
          </w:tcPr>
          <w:p w:rsidR="004D4070" w:rsidRDefault="004D4070"/>
        </w:tc>
        <w:tc>
          <w:tcPr>
            <w:tcW w:w="1898" w:type="dxa"/>
          </w:tcPr>
          <w:p w:rsidR="004D4070" w:rsidRDefault="004D4070"/>
        </w:tc>
        <w:tc>
          <w:tcPr>
            <w:tcW w:w="215" w:type="dxa"/>
          </w:tcPr>
          <w:p w:rsidR="004D4070" w:rsidRDefault="004D4070"/>
        </w:tc>
        <w:tc>
          <w:tcPr>
            <w:tcW w:w="299" w:type="dxa"/>
          </w:tcPr>
          <w:p w:rsidR="004D4070" w:rsidRDefault="004D4070"/>
        </w:tc>
        <w:tc>
          <w:tcPr>
            <w:tcW w:w="285" w:type="dxa"/>
          </w:tcPr>
          <w:p w:rsidR="004D4070" w:rsidRDefault="004D4070"/>
        </w:tc>
        <w:tc>
          <w:tcPr>
            <w:tcW w:w="836" w:type="dxa"/>
          </w:tcPr>
          <w:p w:rsidR="004D4070" w:rsidRDefault="004D4070"/>
        </w:tc>
        <w:tc>
          <w:tcPr>
            <w:tcW w:w="1135" w:type="dxa"/>
          </w:tcPr>
          <w:p w:rsidR="004D4070" w:rsidRDefault="004D4070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4D4070" w:rsidRPr="00B03D9D" w:rsidRDefault="00B03D9D">
            <w:pPr>
              <w:spacing w:after="0" w:line="240" w:lineRule="auto"/>
              <w:rPr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4D4070">
        <w:trPr>
          <w:trHeight w:hRule="exact" w:val="277"/>
        </w:trPr>
        <w:tc>
          <w:tcPr>
            <w:tcW w:w="426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4D4070">
        <w:trPr>
          <w:trHeight w:hRule="exact" w:val="277"/>
        </w:trPr>
        <w:tc>
          <w:tcPr>
            <w:tcW w:w="426" w:type="dxa"/>
          </w:tcPr>
          <w:p w:rsidR="004D4070" w:rsidRDefault="004D4070"/>
        </w:tc>
        <w:tc>
          <w:tcPr>
            <w:tcW w:w="299" w:type="dxa"/>
          </w:tcPr>
          <w:p w:rsidR="004D4070" w:rsidRDefault="004D4070"/>
        </w:tc>
        <w:tc>
          <w:tcPr>
            <w:tcW w:w="1898" w:type="dxa"/>
          </w:tcPr>
          <w:p w:rsidR="004D4070" w:rsidRDefault="004D4070"/>
        </w:tc>
        <w:tc>
          <w:tcPr>
            <w:tcW w:w="215" w:type="dxa"/>
          </w:tcPr>
          <w:p w:rsidR="004D4070" w:rsidRDefault="004D4070"/>
        </w:tc>
        <w:tc>
          <w:tcPr>
            <w:tcW w:w="299" w:type="dxa"/>
          </w:tcPr>
          <w:p w:rsidR="004D4070" w:rsidRDefault="004D4070"/>
        </w:tc>
        <w:tc>
          <w:tcPr>
            <w:tcW w:w="285" w:type="dxa"/>
          </w:tcPr>
          <w:p w:rsidR="004D4070" w:rsidRDefault="004D4070"/>
        </w:tc>
        <w:tc>
          <w:tcPr>
            <w:tcW w:w="836" w:type="dxa"/>
          </w:tcPr>
          <w:p w:rsidR="004D4070" w:rsidRDefault="004D4070"/>
        </w:tc>
        <w:tc>
          <w:tcPr>
            <w:tcW w:w="1135" w:type="dxa"/>
          </w:tcPr>
          <w:p w:rsidR="004D4070" w:rsidRDefault="004D4070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4D4070">
        <w:trPr>
          <w:trHeight w:hRule="exact" w:val="277"/>
        </w:trPr>
        <w:tc>
          <w:tcPr>
            <w:tcW w:w="426" w:type="dxa"/>
          </w:tcPr>
          <w:p w:rsidR="004D4070" w:rsidRDefault="004D4070"/>
        </w:tc>
        <w:tc>
          <w:tcPr>
            <w:tcW w:w="299" w:type="dxa"/>
          </w:tcPr>
          <w:p w:rsidR="004D4070" w:rsidRDefault="004D4070"/>
        </w:tc>
        <w:tc>
          <w:tcPr>
            <w:tcW w:w="1898" w:type="dxa"/>
          </w:tcPr>
          <w:p w:rsidR="004D4070" w:rsidRDefault="004D4070"/>
        </w:tc>
        <w:tc>
          <w:tcPr>
            <w:tcW w:w="215" w:type="dxa"/>
          </w:tcPr>
          <w:p w:rsidR="004D4070" w:rsidRDefault="004D4070"/>
        </w:tc>
        <w:tc>
          <w:tcPr>
            <w:tcW w:w="299" w:type="dxa"/>
          </w:tcPr>
          <w:p w:rsidR="004D4070" w:rsidRDefault="004D4070"/>
        </w:tc>
        <w:tc>
          <w:tcPr>
            <w:tcW w:w="285" w:type="dxa"/>
          </w:tcPr>
          <w:p w:rsidR="004D4070" w:rsidRDefault="004D4070"/>
        </w:tc>
        <w:tc>
          <w:tcPr>
            <w:tcW w:w="836" w:type="dxa"/>
          </w:tcPr>
          <w:p w:rsidR="004D4070" w:rsidRDefault="004D4070"/>
        </w:tc>
        <w:tc>
          <w:tcPr>
            <w:tcW w:w="1135" w:type="dxa"/>
          </w:tcPr>
          <w:p w:rsidR="004D4070" w:rsidRDefault="004D4070"/>
        </w:tc>
        <w:tc>
          <w:tcPr>
            <w:tcW w:w="851" w:type="dxa"/>
          </w:tcPr>
          <w:p w:rsidR="004D4070" w:rsidRDefault="004D4070"/>
        </w:tc>
        <w:tc>
          <w:tcPr>
            <w:tcW w:w="285" w:type="dxa"/>
          </w:tcPr>
          <w:p w:rsidR="004D4070" w:rsidRDefault="004D4070"/>
        </w:tc>
        <w:tc>
          <w:tcPr>
            <w:tcW w:w="817" w:type="dxa"/>
          </w:tcPr>
          <w:p w:rsidR="004D4070" w:rsidRDefault="004D4070"/>
        </w:tc>
        <w:tc>
          <w:tcPr>
            <w:tcW w:w="744" w:type="dxa"/>
          </w:tcPr>
          <w:p w:rsidR="004D4070" w:rsidRDefault="004D4070"/>
        </w:tc>
        <w:tc>
          <w:tcPr>
            <w:tcW w:w="250" w:type="dxa"/>
          </w:tcPr>
          <w:p w:rsidR="004D4070" w:rsidRDefault="004D4070"/>
        </w:tc>
        <w:tc>
          <w:tcPr>
            <w:tcW w:w="1878" w:type="dxa"/>
          </w:tcPr>
          <w:p w:rsidR="004D4070" w:rsidRDefault="004D4070"/>
        </w:tc>
      </w:tr>
      <w:tr w:rsidR="004D4070" w:rsidRPr="0048461A">
        <w:trPr>
          <w:trHeight w:hRule="exact" w:val="2768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B03D9D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ТЕХНОЛОГИИ АКТИВИЗАЦИИ РЕАБИЛИТАЦИОННОГО ПОТЕНЦИАЛА ЛИЦ С ОГРАНИЧЕННЫМИ ВОЗМОЖНОСТЯМИ ЗДОРОВЬЯ</w:t>
            </w:r>
          </w:p>
          <w:p w:rsidR="004D4070" w:rsidRPr="00B03D9D" w:rsidRDefault="00B03D9D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B03D9D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 xml:space="preserve">Технологии </w:t>
            </w:r>
            <w:proofErr w:type="spellStart"/>
            <w:r w:rsidRPr="00B03D9D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тренинговой</w:t>
            </w:r>
            <w:proofErr w:type="spellEnd"/>
            <w:r w:rsidRPr="00B03D9D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 xml:space="preserve"> деятельности в специальном и инклюзивном образовании</w:t>
            </w:r>
          </w:p>
        </w:tc>
      </w:tr>
      <w:tr w:rsidR="004D4070">
        <w:trPr>
          <w:trHeight w:hRule="exact" w:val="555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4D4070">
        <w:trPr>
          <w:trHeight w:hRule="exact" w:val="277"/>
        </w:trPr>
        <w:tc>
          <w:tcPr>
            <w:tcW w:w="426" w:type="dxa"/>
          </w:tcPr>
          <w:p w:rsidR="004D4070" w:rsidRDefault="004D4070"/>
        </w:tc>
        <w:tc>
          <w:tcPr>
            <w:tcW w:w="221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4D4070" w:rsidRDefault="004D4070"/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4D4070" w:rsidRPr="0048461A">
        <w:trPr>
          <w:trHeight w:hRule="exact" w:val="416"/>
        </w:trPr>
        <w:tc>
          <w:tcPr>
            <w:tcW w:w="426" w:type="dxa"/>
          </w:tcPr>
          <w:p w:rsidR="004D4070" w:rsidRDefault="004D4070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МРТЗ-17,18.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4D4070" w:rsidRPr="00B03D9D" w:rsidRDefault="00B03D9D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4D4070" w:rsidRPr="00B03D9D" w:rsidRDefault="00B03D9D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4D4070" w:rsidRPr="0048461A">
        <w:trPr>
          <w:trHeight w:hRule="exact" w:val="835"/>
        </w:trPr>
        <w:tc>
          <w:tcPr>
            <w:tcW w:w="426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7386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4D4070">
            <w:pPr>
              <w:rPr>
                <w:lang w:val="ru-RU"/>
              </w:rPr>
            </w:pPr>
          </w:p>
        </w:tc>
      </w:tr>
      <w:tr w:rsidR="004D4070" w:rsidRPr="0048461A">
        <w:trPr>
          <w:trHeight w:hRule="exact" w:val="555"/>
        </w:trPr>
        <w:tc>
          <w:tcPr>
            <w:tcW w:w="426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817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744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250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1878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</w:tr>
      <w:tr w:rsidR="004D4070">
        <w:trPr>
          <w:trHeight w:hRule="exact" w:val="416"/>
        </w:trPr>
        <w:tc>
          <w:tcPr>
            <w:tcW w:w="426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4D4070">
        <w:trPr>
          <w:trHeight w:hRule="exact" w:val="277"/>
        </w:trPr>
        <w:tc>
          <w:tcPr>
            <w:tcW w:w="426" w:type="dxa"/>
          </w:tcPr>
          <w:p w:rsidR="004D4070" w:rsidRDefault="004D4070"/>
        </w:tc>
        <w:tc>
          <w:tcPr>
            <w:tcW w:w="2283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 ЗЕТ</w:t>
            </w:r>
          </w:p>
        </w:tc>
        <w:tc>
          <w:tcPr>
            <w:tcW w:w="1135" w:type="dxa"/>
          </w:tcPr>
          <w:p w:rsidR="004D4070" w:rsidRDefault="004D4070"/>
        </w:tc>
        <w:tc>
          <w:tcPr>
            <w:tcW w:w="851" w:type="dxa"/>
          </w:tcPr>
          <w:p w:rsidR="004D4070" w:rsidRDefault="004D4070"/>
        </w:tc>
        <w:tc>
          <w:tcPr>
            <w:tcW w:w="285" w:type="dxa"/>
          </w:tcPr>
          <w:p w:rsidR="004D4070" w:rsidRDefault="004D4070"/>
        </w:tc>
        <w:tc>
          <w:tcPr>
            <w:tcW w:w="817" w:type="dxa"/>
          </w:tcPr>
          <w:p w:rsidR="004D4070" w:rsidRDefault="004D4070"/>
        </w:tc>
        <w:tc>
          <w:tcPr>
            <w:tcW w:w="744" w:type="dxa"/>
          </w:tcPr>
          <w:p w:rsidR="004D4070" w:rsidRDefault="004D4070"/>
        </w:tc>
        <w:tc>
          <w:tcPr>
            <w:tcW w:w="250" w:type="dxa"/>
          </w:tcPr>
          <w:p w:rsidR="004D4070" w:rsidRDefault="004D4070"/>
        </w:tc>
        <w:tc>
          <w:tcPr>
            <w:tcW w:w="1878" w:type="dxa"/>
          </w:tcPr>
          <w:p w:rsidR="004D4070" w:rsidRDefault="004D4070"/>
        </w:tc>
      </w:tr>
      <w:tr w:rsidR="004D4070">
        <w:trPr>
          <w:trHeight w:hRule="exact" w:val="277"/>
        </w:trPr>
        <w:tc>
          <w:tcPr>
            <w:tcW w:w="426" w:type="dxa"/>
          </w:tcPr>
          <w:p w:rsidR="004D4070" w:rsidRDefault="004D4070"/>
        </w:tc>
        <w:tc>
          <w:tcPr>
            <w:tcW w:w="299" w:type="dxa"/>
          </w:tcPr>
          <w:p w:rsidR="004D4070" w:rsidRDefault="004D4070"/>
        </w:tc>
        <w:tc>
          <w:tcPr>
            <w:tcW w:w="1898" w:type="dxa"/>
          </w:tcPr>
          <w:p w:rsidR="004D4070" w:rsidRDefault="004D4070"/>
        </w:tc>
        <w:tc>
          <w:tcPr>
            <w:tcW w:w="215" w:type="dxa"/>
          </w:tcPr>
          <w:p w:rsidR="004D4070" w:rsidRDefault="004D4070"/>
        </w:tc>
        <w:tc>
          <w:tcPr>
            <w:tcW w:w="299" w:type="dxa"/>
          </w:tcPr>
          <w:p w:rsidR="004D4070" w:rsidRDefault="004D4070"/>
        </w:tc>
        <w:tc>
          <w:tcPr>
            <w:tcW w:w="285" w:type="dxa"/>
          </w:tcPr>
          <w:p w:rsidR="004D4070" w:rsidRDefault="004D4070"/>
        </w:tc>
        <w:tc>
          <w:tcPr>
            <w:tcW w:w="836" w:type="dxa"/>
          </w:tcPr>
          <w:p w:rsidR="004D4070" w:rsidRDefault="004D4070"/>
        </w:tc>
        <w:tc>
          <w:tcPr>
            <w:tcW w:w="1135" w:type="dxa"/>
          </w:tcPr>
          <w:p w:rsidR="004D4070" w:rsidRDefault="004D4070"/>
        </w:tc>
        <w:tc>
          <w:tcPr>
            <w:tcW w:w="851" w:type="dxa"/>
          </w:tcPr>
          <w:p w:rsidR="004D4070" w:rsidRDefault="004D4070"/>
        </w:tc>
        <w:tc>
          <w:tcPr>
            <w:tcW w:w="285" w:type="dxa"/>
          </w:tcPr>
          <w:p w:rsidR="004D4070" w:rsidRDefault="004D4070"/>
        </w:tc>
        <w:tc>
          <w:tcPr>
            <w:tcW w:w="817" w:type="dxa"/>
          </w:tcPr>
          <w:p w:rsidR="004D4070" w:rsidRDefault="004D4070"/>
        </w:tc>
        <w:tc>
          <w:tcPr>
            <w:tcW w:w="744" w:type="dxa"/>
          </w:tcPr>
          <w:p w:rsidR="004D4070" w:rsidRDefault="004D4070"/>
        </w:tc>
        <w:tc>
          <w:tcPr>
            <w:tcW w:w="250" w:type="dxa"/>
          </w:tcPr>
          <w:p w:rsidR="004D4070" w:rsidRDefault="004D4070"/>
        </w:tc>
        <w:tc>
          <w:tcPr>
            <w:tcW w:w="1878" w:type="dxa"/>
          </w:tcPr>
          <w:p w:rsidR="004D4070" w:rsidRDefault="004D4070"/>
        </w:tc>
      </w:tr>
      <w:tr w:rsidR="004D4070">
        <w:trPr>
          <w:trHeight w:hRule="exact" w:val="277"/>
        </w:trPr>
        <w:tc>
          <w:tcPr>
            <w:tcW w:w="426" w:type="dxa"/>
          </w:tcPr>
          <w:p w:rsidR="004D4070" w:rsidRDefault="004D4070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1135" w:type="dxa"/>
          </w:tcPr>
          <w:p w:rsidR="004D4070" w:rsidRDefault="004D4070"/>
        </w:tc>
        <w:tc>
          <w:tcPr>
            <w:tcW w:w="851" w:type="dxa"/>
          </w:tcPr>
          <w:p w:rsidR="004D4070" w:rsidRDefault="004D4070"/>
        </w:tc>
        <w:tc>
          <w:tcPr>
            <w:tcW w:w="398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D4070">
        <w:trPr>
          <w:trHeight w:hRule="exact" w:val="277"/>
        </w:trPr>
        <w:tc>
          <w:tcPr>
            <w:tcW w:w="426" w:type="dxa"/>
          </w:tcPr>
          <w:p w:rsidR="004D4070" w:rsidRDefault="004D4070"/>
        </w:tc>
        <w:tc>
          <w:tcPr>
            <w:tcW w:w="299" w:type="dxa"/>
          </w:tcPr>
          <w:p w:rsidR="004D4070" w:rsidRDefault="004D4070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36" w:type="dxa"/>
          </w:tcPr>
          <w:p w:rsidR="004D4070" w:rsidRDefault="004D4070"/>
        </w:tc>
        <w:tc>
          <w:tcPr>
            <w:tcW w:w="1135" w:type="dxa"/>
          </w:tcPr>
          <w:p w:rsidR="004D4070" w:rsidRDefault="004D4070"/>
        </w:tc>
        <w:tc>
          <w:tcPr>
            <w:tcW w:w="851" w:type="dxa"/>
          </w:tcPr>
          <w:p w:rsidR="004D4070" w:rsidRDefault="004D4070"/>
        </w:tc>
        <w:tc>
          <w:tcPr>
            <w:tcW w:w="285" w:type="dxa"/>
          </w:tcPr>
          <w:p w:rsidR="004D4070" w:rsidRDefault="004D4070"/>
        </w:tc>
        <w:tc>
          <w:tcPr>
            <w:tcW w:w="831" w:type="dxa"/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878" w:type="dxa"/>
          </w:tcPr>
          <w:p w:rsidR="004D4070" w:rsidRDefault="004D4070"/>
        </w:tc>
      </w:tr>
      <w:tr w:rsidR="004D4070">
        <w:trPr>
          <w:trHeight w:hRule="exact" w:val="277"/>
        </w:trPr>
        <w:tc>
          <w:tcPr>
            <w:tcW w:w="426" w:type="dxa"/>
          </w:tcPr>
          <w:p w:rsidR="004D4070" w:rsidRDefault="004D4070"/>
        </w:tc>
        <w:tc>
          <w:tcPr>
            <w:tcW w:w="299" w:type="dxa"/>
          </w:tcPr>
          <w:p w:rsidR="004D4070" w:rsidRDefault="004D4070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35" w:type="dxa"/>
          </w:tcPr>
          <w:p w:rsidR="004D4070" w:rsidRDefault="004D4070"/>
        </w:tc>
        <w:tc>
          <w:tcPr>
            <w:tcW w:w="851" w:type="dxa"/>
          </w:tcPr>
          <w:p w:rsidR="004D4070" w:rsidRDefault="004D4070"/>
        </w:tc>
        <w:tc>
          <w:tcPr>
            <w:tcW w:w="285" w:type="dxa"/>
          </w:tcPr>
          <w:p w:rsidR="004D4070" w:rsidRDefault="004D4070"/>
        </w:tc>
        <w:tc>
          <w:tcPr>
            <w:tcW w:w="817" w:type="dxa"/>
          </w:tcPr>
          <w:p w:rsidR="004D4070" w:rsidRDefault="004D4070"/>
        </w:tc>
        <w:tc>
          <w:tcPr>
            <w:tcW w:w="744" w:type="dxa"/>
          </w:tcPr>
          <w:p w:rsidR="004D4070" w:rsidRDefault="004D4070"/>
        </w:tc>
        <w:tc>
          <w:tcPr>
            <w:tcW w:w="250" w:type="dxa"/>
          </w:tcPr>
          <w:p w:rsidR="004D4070" w:rsidRDefault="004D4070"/>
        </w:tc>
        <w:tc>
          <w:tcPr>
            <w:tcW w:w="1878" w:type="dxa"/>
          </w:tcPr>
          <w:p w:rsidR="004D4070" w:rsidRDefault="004D4070"/>
        </w:tc>
      </w:tr>
      <w:tr w:rsidR="004D4070">
        <w:trPr>
          <w:trHeight w:hRule="exact" w:val="277"/>
        </w:trPr>
        <w:tc>
          <w:tcPr>
            <w:tcW w:w="426" w:type="dxa"/>
          </w:tcPr>
          <w:p w:rsidR="004D4070" w:rsidRDefault="004D4070"/>
        </w:tc>
        <w:tc>
          <w:tcPr>
            <w:tcW w:w="299" w:type="dxa"/>
          </w:tcPr>
          <w:p w:rsidR="004D4070" w:rsidRDefault="004D4070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85</w:t>
            </w:r>
          </w:p>
        </w:tc>
        <w:tc>
          <w:tcPr>
            <w:tcW w:w="1135" w:type="dxa"/>
          </w:tcPr>
          <w:p w:rsidR="004D4070" w:rsidRDefault="004D4070"/>
        </w:tc>
        <w:tc>
          <w:tcPr>
            <w:tcW w:w="851" w:type="dxa"/>
          </w:tcPr>
          <w:p w:rsidR="004D4070" w:rsidRDefault="004D4070"/>
        </w:tc>
        <w:tc>
          <w:tcPr>
            <w:tcW w:w="285" w:type="dxa"/>
          </w:tcPr>
          <w:p w:rsidR="004D4070" w:rsidRDefault="004D4070"/>
        </w:tc>
        <w:tc>
          <w:tcPr>
            <w:tcW w:w="817" w:type="dxa"/>
          </w:tcPr>
          <w:p w:rsidR="004D4070" w:rsidRDefault="004D4070"/>
        </w:tc>
        <w:tc>
          <w:tcPr>
            <w:tcW w:w="744" w:type="dxa"/>
          </w:tcPr>
          <w:p w:rsidR="004D4070" w:rsidRDefault="004D4070"/>
        </w:tc>
        <w:tc>
          <w:tcPr>
            <w:tcW w:w="250" w:type="dxa"/>
          </w:tcPr>
          <w:p w:rsidR="004D4070" w:rsidRDefault="004D4070"/>
        </w:tc>
        <w:tc>
          <w:tcPr>
            <w:tcW w:w="1878" w:type="dxa"/>
          </w:tcPr>
          <w:p w:rsidR="004D4070" w:rsidRDefault="004D4070"/>
        </w:tc>
      </w:tr>
      <w:tr w:rsidR="004D4070">
        <w:trPr>
          <w:trHeight w:hRule="exact" w:val="277"/>
        </w:trPr>
        <w:tc>
          <w:tcPr>
            <w:tcW w:w="426" w:type="dxa"/>
          </w:tcPr>
          <w:p w:rsidR="004D4070" w:rsidRDefault="004D4070"/>
        </w:tc>
        <w:tc>
          <w:tcPr>
            <w:tcW w:w="299" w:type="dxa"/>
          </w:tcPr>
          <w:p w:rsidR="004D4070" w:rsidRDefault="004D4070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35" w:type="dxa"/>
          </w:tcPr>
          <w:p w:rsidR="004D4070" w:rsidRDefault="004D4070"/>
        </w:tc>
        <w:tc>
          <w:tcPr>
            <w:tcW w:w="851" w:type="dxa"/>
          </w:tcPr>
          <w:p w:rsidR="004D4070" w:rsidRDefault="004D4070"/>
        </w:tc>
        <w:tc>
          <w:tcPr>
            <w:tcW w:w="285" w:type="dxa"/>
          </w:tcPr>
          <w:p w:rsidR="004D4070" w:rsidRDefault="004D4070"/>
        </w:tc>
        <w:tc>
          <w:tcPr>
            <w:tcW w:w="817" w:type="dxa"/>
          </w:tcPr>
          <w:p w:rsidR="004D4070" w:rsidRDefault="004D4070"/>
        </w:tc>
        <w:tc>
          <w:tcPr>
            <w:tcW w:w="744" w:type="dxa"/>
          </w:tcPr>
          <w:p w:rsidR="004D4070" w:rsidRDefault="004D4070"/>
        </w:tc>
        <w:tc>
          <w:tcPr>
            <w:tcW w:w="250" w:type="dxa"/>
          </w:tcPr>
          <w:p w:rsidR="004D4070" w:rsidRDefault="004D4070"/>
        </w:tc>
        <w:tc>
          <w:tcPr>
            <w:tcW w:w="1878" w:type="dxa"/>
          </w:tcPr>
          <w:p w:rsidR="004D4070" w:rsidRDefault="004D4070"/>
        </w:tc>
      </w:tr>
    </w:tbl>
    <w:p w:rsidR="004D4070" w:rsidRDefault="00B03D9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99"/>
        <w:gridCol w:w="696"/>
        <w:gridCol w:w="696"/>
        <w:gridCol w:w="696"/>
        <w:gridCol w:w="696"/>
      </w:tblGrid>
      <w:tr w:rsidR="004D4070" w:rsidRPr="0048461A">
        <w:trPr>
          <w:trHeight w:hRule="exact" w:val="279"/>
        </w:trPr>
        <w:tc>
          <w:tcPr>
            <w:tcW w:w="472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курсам</w:t>
            </w:r>
          </w:p>
        </w:tc>
      </w:tr>
      <w:tr w:rsidR="004D4070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7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</w:tr>
      <w:tr w:rsidR="004D4070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D4070" w:rsidRDefault="00B03D9D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D4070" w:rsidRDefault="00B03D9D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377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D4070" w:rsidRDefault="004D4070"/>
        </w:tc>
      </w:tr>
      <w:tr w:rsidR="004D4070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</w:tr>
      <w:tr w:rsidR="004D4070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</w:tr>
      <w:tr w:rsidR="004D4070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</w:tr>
      <w:tr w:rsidR="004D4070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</w:tr>
      <w:tr w:rsidR="004D4070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</w:tr>
      <w:tr w:rsidR="004D4070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85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85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85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85</w:t>
            </w:r>
          </w:p>
        </w:tc>
      </w:tr>
      <w:tr w:rsidR="004D4070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</w:tr>
      <w:tr w:rsidR="004D4070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</w:tr>
    </w:tbl>
    <w:p w:rsidR="004D4070" w:rsidRDefault="00B03D9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4D407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-758190</wp:posOffset>
                  </wp:positionH>
                  <wp:positionV relativeFrom="paragraph">
                    <wp:posOffset>-483870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РТЗ\2019-05-07 технологии тренинг деят в спец инкл обр\технологии тренинг деят в спец инкл обр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РТЗ\2019-05-07 технологии тренинг деят в спец инкл обр\технологии тренинг деят в спец инкл обр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МРТЗ-17,18.plx</w:t>
            </w:r>
          </w:p>
        </w:tc>
        <w:tc>
          <w:tcPr>
            <w:tcW w:w="1135" w:type="dxa"/>
          </w:tcPr>
          <w:p w:rsidR="004D4070" w:rsidRDefault="004D4070"/>
        </w:tc>
        <w:tc>
          <w:tcPr>
            <w:tcW w:w="3970" w:type="dxa"/>
          </w:tcPr>
          <w:p w:rsidR="004D4070" w:rsidRDefault="004D407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4D4070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4D4070" w:rsidRDefault="004D4070"/>
        </w:tc>
        <w:tc>
          <w:tcPr>
            <w:tcW w:w="1135" w:type="dxa"/>
          </w:tcPr>
          <w:p w:rsidR="004D4070" w:rsidRDefault="004D4070"/>
        </w:tc>
        <w:tc>
          <w:tcPr>
            <w:tcW w:w="3970" w:type="dxa"/>
          </w:tcPr>
          <w:p w:rsidR="004D4070" w:rsidRDefault="004D4070"/>
        </w:tc>
        <w:tc>
          <w:tcPr>
            <w:tcW w:w="993" w:type="dxa"/>
          </w:tcPr>
          <w:p w:rsidR="004D4070" w:rsidRDefault="004D4070"/>
        </w:tc>
      </w:tr>
      <w:tr w:rsidR="004D4070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r w:rsidRPr="00B03D9D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канд.психол.наук, доцент, Кудрявцев В.А.  </w:t>
            </w: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4D4070">
        <w:trPr>
          <w:trHeight w:hRule="exact" w:val="277"/>
        </w:trPr>
        <w:tc>
          <w:tcPr>
            <w:tcW w:w="3828" w:type="dxa"/>
          </w:tcPr>
          <w:p w:rsidR="004D4070" w:rsidRDefault="004D4070"/>
        </w:tc>
        <w:tc>
          <w:tcPr>
            <w:tcW w:w="852" w:type="dxa"/>
          </w:tcPr>
          <w:p w:rsidR="004D4070" w:rsidRDefault="004D4070"/>
        </w:tc>
        <w:tc>
          <w:tcPr>
            <w:tcW w:w="1135" w:type="dxa"/>
          </w:tcPr>
          <w:p w:rsidR="004D4070" w:rsidRDefault="004D4070"/>
        </w:tc>
        <w:tc>
          <w:tcPr>
            <w:tcW w:w="3970" w:type="dxa"/>
          </w:tcPr>
          <w:p w:rsidR="004D4070" w:rsidRDefault="004D4070"/>
        </w:tc>
        <w:tc>
          <w:tcPr>
            <w:tcW w:w="993" w:type="dxa"/>
          </w:tcPr>
          <w:p w:rsidR="004D4070" w:rsidRDefault="004D4070"/>
        </w:tc>
      </w:tr>
      <w:tr w:rsidR="004D4070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4D4070" w:rsidRDefault="004D4070"/>
        </w:tc>
        <w:tc>
          <w:tcPr>
            <w:tcW w:w="1135" w:type="dxa"/>
          </w:tcPr>
          <w:p w:rsidR="004D4070" w:rsidRDefault="004D4070"/>
        </w:tc>
        <w:tc>
          <w:tcPr>
            <w:tcW w:w="3970" w:type="dxa"/>
          </w:tcPr>
          <w:p w:rsidR="004D4070" w:rsidRDefault="004D4070"/>
        </w:tc>
        <w:tc>
          <w:tcPr>
            <w:tcW w:w="993" w:type="dxa"/>
          </w:tcPr>
          <w:p w:rsidR="004D4070" w:rsidRDefault="004D4070"/>
        </w:tc>
      </w:tr>
      <w:tr w:rsidR="004D4070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4D4070">
        <w:trPr>
          <w:trHeight w:hRule="exact" w:val="1111"/>
        </w:trPr>
        <w:tc>
          <w:tcPr>
            <w:tcW w:w="3828" w:type="dxa"/>
          </w:tcPr>
          <w:p w:rsidR="004D4070" w:rsidRDefault="004D4070"/>
        </w:tc>
        <w:tc>
          <w:tcPr>
            <w:tcW w:w="852" w:type="dxa"/>
          </w:tcPr>
          <w:p w:rsidR="004D4070" w:rsidRDefault="004D4070"/>
        </w:tc>
        <w:tc>
          <w:tcPr>
            <w:tcW w:w="1135" w:type="dxa"/>
          </w:tcPr>
          <w:p w:rsidR="004D4070" w:rsidRDefault="004D4070"/>
        </w:tc>
        <w:tc>
          <w:tcPr>
            <w:tcW w:w="3970" w:type="dxa"/>
          </w:tcPr>
          <w:p w:rsidR="004D4070" w:rsidRDefault="004D4070"/>
        </w:tc>
        <w:tc>
          <w:tcPr>
            <w:tcW w:w="993" w:type="dxa"/>
          </w:tcPr>
          <w:p w:rsidR="004D4070" w:rsidRDefault="004D4070"/>
        </w:tc>
      </w:tr>
      <w:tr w:rsidR="004D4070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4D4070" w:rsidRDefault="004D4070"/>
        </w:tc>
        <w:tc>
          <w:tcPr>
            <w:tcW w:w="993" w:type="dxa"/>
          </w:tcPr>
          <w:p w:rsidR="004D4070" w:rsidRDefault="004D4070"/>
        </w:tc>
      </w:tr>
      <w:tr w:rsidR="004D4070" w:rsidRPr="0048461A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Технологии </w:t>
            </w:r>
            <w:proofErr w:type="spellStart"/>
            <w:r w:rsidRPr="00B03D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тренинговой</w:t>
            </w:r>
            <w:proofErr w:type="spellEnd"/>
            <w:r w:rsidRPr="00B03D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деятельности в специальном и инклюзивном образовании</w:t>
            </w:r>
          </w:p>
        </w:tc>
      </w:tr>
      <w:tr w:rsidR="004D4070" w:rsidRPr="0048461A">
        <w:trPr>
          <w:trHeight w:hRule="exact" w:val="277"/>
        </w:trPr>
        <w:tc>
          <w:tcPr>
            <w:tcW w:w="3828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</w:tr>
      <w:tr w:rsidR="004D4070" w:rsidRPr="0048461A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</w:tr>
      <w:tr w:rsidR="004D4070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28.08.2015г., №904</w:t>
            </w:r>
          </w:p>
        </w:tc>
      </w:tr>
      <w:tr w:rsidR="004D4070">
        <w:trPr>
          <w:trHeight w:hRule="exact" w:val="277"/>
        </w:trPr>
        <w:tc>
          <w:tcPr>
            <w:tcW w:w="3828" w:type="dxa"/>
          </w:tcPr>
          <w:p w:rsidR="004D4070" w:rsidRDefault="004D4070"/>
        </w:tc>
        <w:tc>
          <w:tcPr>
            <w:tcW w:w="852" w:type="dxa"/>
          </w:tcPr>
          <w:p w:rsidR="004D4070" w:rsidRDefault="004D4070"/>
        </w:tc>
        <w:tc>
          <w:tcPr>
            <w:tcW w:w="1135" w:type="dxa"/>
          </w:tcPr>
          <w:p w:rsidR="004D4070" w:rsidRDefault="004D4070"/>
        </w:tc>
        <w:tc>
          <w:tcPr>
            <w:tcW w:w="3970" w:type="dxa"/>
          </w:tcPr>
          <w:p w:rsidR="004D4070" w:rsidRDefault="004D4070"/>
        </w:tc>
        <w:tc>
          <w:tcPr>
            <w:tcW w:w="993" w:type="dxa"/>
          </w:tcPr>
          <w:p w:rsidR="004D4070" w:rsidRDefault="004D4070"/>
        </w:tc>
      </w:tr>
      <w:tr w:rsidR="004D4070" w:rsidRPr="0048461A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</w:tr>
      <w:tr w:rsidR="004D4070" w:rsidRPr="0048461A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4D4070" w:rsidRPr="0048461A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4D4070" w:rsidRPr="0048461A">
        <w:trPr>
          <w:trHeight w:hRule="exact" w:val="555"/>
        </w:trPr>
        <w:tc>
          <w:tcPr>
            <w:tcW w:w="3828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</w:tr>
      <w:tr w:rsidR="004D4070" w:rsidRPr="0048461A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4D4070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4D4070">
        <w:trPr>
          <w:trHeight w:hRule="exact" w:val="277"/>
        </w:trPr>
        <w:tc>
          <w:tcPr>
            <w:tcW w:w="3828" w:type="dxa"/>
          </w:tcPr>
          <w:p w:rsidR="004D4070" w:rsidRDefault="004D4070"/>
        </w:tc>
        <w:tc>
          <w:tcPr>
            <w:tcW w:w="852" w:type="dxa"/>
          </w:tcPr>
          <w:p w:rsidR="004D4070" w:rsidRDefault="004D4070"/>
        </w:tc>
        <w:tc>
          <w:tcPr>
            <w:tcW w:w="1135" w:type="dxa"/>
          </w:tcPr>
          <w:p w:rsidR="004D4070" w:rsidRDefault="004D4070"/>
        </w:tc>
        <w:tc>
          <w:tcPr>
            <w:tcW w:w="3970" w:type="dxa"/>
          </w:tcPr>
          <w:p w:rsidR="004D4070" w:rsidRDefault="004D4070"/>
        </w:tc>
        <w:tc>
          <w:tcPr>
            <w:tcW w:w="993" w:type="dxa"/>
          </w:tcPr>
          <w:p w:rsidR="004D4070" w:rsidRDefault="004D4070"/>
        </w:tc>
      </w:tr>
      <w:tr w:rsidR="004D4070" w:rsidRPr="0048461A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4D4070" w:rsidRPr="00B03D9D" w:rsidRDefault="00B03D9D">
      <w:pPr>
        <w:rPr>
          <w:sz w:val="0"/>
          <w:szCs w:val="0"/>
          <w:lang w:val="ru-RU"/>
        </w:rPr>
      </w:pPr>
      <w:r w:rsidRPr="00B03D9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5"/>
        <w:gridCol w:w="1495"/>
        <w:gridCol w:w="1754"/>
        <w:gridCol w:w="4784"/>
        <w:gridCol w:w="974"/>
      </w:tblGrid>
      <w:tr w:rsidR="004D4070" w:rsidTr="00B03D9D">
        <w:trPr>
          <w:trHeight w:hRule="exact" w:val="416"/>
        </w:trPr>
        <w:tc>
          <w:tcPr>
            <w:tcW w:w="4516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4784" w:type="dxa"/>
          </w:tcPr>
          <w:p w:rsidR="004D4070" w:rsidRDefault="004D4070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4D4070" w:rsidRPr="0048461A" w:rsidTr="00B03D9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D4070" w:rsidRPr="0048461A" w:rsidTr="00B03D9D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 w:rsidP="0031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формировать у </w:t>
            </w:r>
            <w:r w:rsidR="0031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магистра</w:t>
            </w: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нтов всестороннюю готовность к применению различных форм </w:t>
            </w:r>
            <w:proofErr w:type="spell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тренинговой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работы в профессиональной деятельности.</w:t>
            </w:r>
          </w:p>
        </w:tc>
      </w:tr>
      <w:tr w:rsidR="004D4070" w:rsidTr="00B03D9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D4070" w:rsidRPr="0048461A" w:rsidTr="00B03D9D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формировать первоначальных представлений о специфики </w:t>
            </w:r>
            <w:proofErr w:type="spell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тренинговой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работы вообще и в системе специального образования в частности;</w:t>
            </w:r>
          </w:p>
        </w:tc>
      </w:tr>
      <w:tr w:rsidR="004D4070" w:rsidRPr="0048461A" w:rsidTr="00B03D9D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повысить степень осознанности структурных компонентов тренинга как системы взаимодействия субъектов образовательного пространства;</w:t>
            </w:r>
          </w:p>
        </w:tc>
      </w:tr>
      <w:tr w:rsidR="004D4070" w:rsidRPr="0048461A" w:rsidTr="00B03D9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освоить практического инструментария </w:t>
            </w:r>
            <w:proofErr w:type="spell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тренинговой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деятельности;</w:t>
            </w:r>
          </w:p>
        </w:tc>
      </w:tr>
      <w:tr w:rsidR="004D4070" w:rsidRPr="0048461A" w:rsidTr="00B03D9D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рассмотреть основных направлений и стратегий </w:t>
            </w:r>
            <w:proofErr w:type="spell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тренинговой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работы в контексте актуальных задач специального образования.</w:t>
            </w:r>
          </w:p>
        </w:tc>
      </w:tr>
      <w:tr w:rsidR="004D4070" w:rsidRPr="0048461A" w:rsidTr="00B03D9D">
        <w:trPr>
          <w:trHeight w:hRule="exact" w:val="277"/>
        </w:trPr>
        <w:tc>
          <w:tcPr>
            <w:tcW w:w="772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495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1495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1754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4784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</w:tr>
      <w:tr w:rsidR="004D4070" w:rsidRPr="0048461A" w:rsidTr="00B03D9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D4070" w:rsidTr="00B03D9D">
        <w:trPr>
          <w:trHeight w:hRule="exact" w:val="277"/>
        </w:trPr>
        <w:tc>
          <w:tcPr>
            <w:tcW w:w="27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К.М.05</w:t>
            </w:r>
          </w:p>
        </w:tc>
      </w:tr>
      <w:tr w:rsidR="004D4070" w:rsidRPr="0048461A" w:rsidTr="00B03D9D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D4070" w:rsidRPr="0048461A" w:rsidTr="00B03D9D">
        <w:trPr>
          <w:trHeight w:hRule="exact" w:val="946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 данной дисциплины требуются знания по следующим дисциплинам: "Психолого-педагогическая коррекция в специальном и инклюзивном образовании", "Психология и педагогика лиц со сложными нарушениями развития", "Специальная психолого-педагогическая помощь лицам с ограниченными возможностями здоровья"</w:t>
            </w:r>
          </w:p>
        </w:tc>
      </w:tr>
      <w:tr w:rsidR="004D4070" w:rsidRPr="0048461A" w:rsidTr="00B03D9D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D4070" w:rsidRPr="0048461A" w:rsidTr="00B03D9D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Данная дисциплина является завершением курса.</w:t>
            </w:r>
          </w:p>
        </w:tc>
      </w:tr>
      <w:tr w:rsidR="004D4070" w:rsidRPr="0048461A" w:rsidTr="00B03D9D">
        <w:trPr>
          <w:trHeight w:hRule="exact" w:val="277"/>
        </w:trPr>
        <w:tc>
          <w:tcPr>
            <w:tcW w:w="772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495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1495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1754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4784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</w:tr>
      <w:tr w:rsidR="004D4070" w:rsidRPr="0048461A" w:rsidTr="00B03D9D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D4070" w:rsidRPr="0048461A" w:rsidTr="00B03D9D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</w:t>
            </w:r>
            <w:proofErr w:type="gramStart"/>
            <w:r w:rsidRPr="00B03D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1:   </w:t>
            </w:r>
            <w:proofErr w:type="gramEnd"/>
            <w:r w:rsidRPr="00B03D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  готовностью к коммуникации в устной и письменной формах на государственном языке Российской Федерации и иностранном языке для решения задач профессиональной деятельности</w:t>
            </w:r>
          </w:p>
        </w:tc>
      </w:tr>
      <w:tr w:rsidR="004D4070" w:rsidTr="00B03D9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4070" w:rsidRPr="0048461A" w:rsidTr="00B03D9D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вербальные и невербальные способы эффективной речевой коммуникации на государственном языке Российской Федерации и на иностранном языке</w:t>
            </w:r>
          </w:p>
        </w:tc>
      </w:tr>
      <w:tr w:rsidR="004D4070" w:rsidRPr="0048461A" w:rsidTr="00B03D9D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культурологические нормы родного языка в контексте делового профессионального общения;</w:t>
            </w:r>
          </w:p>
        </w:tc>
      </w:tr>
      <w:tr w:rsidR="004D4070" w:rsidRPr="0048461A" w:rsidTr="00B03D9D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невербальные способы эффективной речевой коммуникации на государственном языке Российской Федерации и на иностранном языке</w:t>
            </w:r>
          </w:p>
        </w:tc>
      </w:tr>
      <w:tr w:rsidR="004D4070" w:rsidTr="00B03D9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4070" w:rsidRPr="0048461A" w:rsidTr="00B03D9D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осознанно использовать эффективные способы речевой коммуникации в устной и письменной формах; умеет пользоваться культурологическими нормами родного языка в контексте делового общения</w:t>
            </w:r>
          </w:p>
        </w:tc>
      </w:tr>
      <w:tr w:rsidR="004D4070" w:rsidRPr="0048461A" w:rsidTr="00B03D9D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недостаточно точно умеет пользоваться культурологическими нормами родного языка в контексте делового общения</w:t>
            </w:r>
          </w:p>
        </w:tc>
      </w:tr>
      <w:tr w:rsidR="004D4070" w:rsidRPr="0048461A" w:rsidTr="00B03D9D">
        <w:trPr>
          <w:trHeight w:hRule="exact" w:val="69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осознает основные проблемы своей предметной области, при решении которых возникает необходимость в использовании эффективных способов речевой коммуникации в устной и письменной формах</w:t>
            </w:r>
          </w:p>
        </w:tc>
      </w:tr>
      <w:tr w:rsidR="004D4070" w:rsidTr="00B03D9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4070" w:rsidRPr="0048461A" w:rsidTr="00B03D9D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овладел навыками взаимодействия со всеми субъектами коррекционно-образовательного процесса</w:t>
            </w:r>
          </w:p>
        </w:tc>
      </w:tr>
      <w:tr w:rsidR="004D4070" w:rsidRPr="0048461A" w:rsidTr="00B03D9D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недостаточно полно владеет навыками взаимодействия со всеми субъектами коррекционно- образовательного процесса</w:t>
            </w:r>
          </w:p>
        </w:tc>
      </w:tr>
      <w:tr w:rsidR="004D4070" w:rsidRPr="0048461A" w:rsidTr="00B03D9D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навыками взаимодействия со всеми субъектами коррекционно-образовательного процесса</w:t>
            </w:r>
          </w:p>
        </w:tc>
      </w:tr>
      <w:tr w:rsidR="004D4070" w:rsidRPr="0048461A" w:rsidTr="00B03D9D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к проектированию и осуществлению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4D4070" w:rsidTr="00B03D9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4070" w:rsidRPr="0048461A" w:rsidTr="00B03D9D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4D4070" w:rsidRPr="0048461A" w:rsidTr="00B03D9D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4D4070" w:rsidRPr="0048461A" w:rsidTr="00B03D9D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4D4070" w:rsidTr="00B03D9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4070" w:rsidRPr="0048461A" w:rsidTr="00B03D9D">
        <w:trPr>
          <w:trHeight w:hRule="exact" w:val="289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 осуществлять образовательно-коррекционную работу с</w:t>
            </w:r>
          </w:p>
        </w:tc>
      </w:tr>
    </w:tbl>
    <w:p w:rsidR="004D4070" w:rsidRPr="00B03D9D" w:rsidRDefault="00B03D9D">
      <w:pPr>
        <w:rPr>
          <w:sz w:val="0"/>
          <w:szCs w:val="0"/>
          <w:lang w:val="ru-RU"/>
        </w:rPr>
      </w:pPr>
      <w:r w:rsidRPr="00B03D9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81"/>
        <w:gridCol w:w="3249"/>
        <w:gridCol w:w="4795"/>
        <w:gridCol w:w="977"/>
      </w:tblGrid>
      <w:tr w:rsidR="004D407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5104" w:type="dxa"/>
          </w:tcPr>
          <w:p w:rsidR="004D4070" w:rsidRDefault="004D407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4D4070" w:rsidRPr="0048461A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4D4070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использованием инновационных психолого-педагогических технологий</w:t>
            </w:r>
          </w:p>
        </w:tc>
      </w:tr>
      <w:tr w:rsidR="004D4070" w:rsidRPr="0048461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4D4070" w:rsidRPr="0048461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4D407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4070" w:rsidRPr="0048461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4D4070" w:rsidRPr="0048461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4D4070" w:rsidRPr="0048461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4D4070" w:rsidRPr="0048461A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ПК-14: готовностью к преподаванию в образовательных организациях с использованием научно обоснованных психолого-педагогических технологий</w:t>
            </w:r>
          </w:p>
        </w:tc>
      </w:tr>
      <w:tr w:rsidR="004D407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4070" w:rsidRPr="0048461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преподавании в образовательных организациях с использованием научно-обоснованных психолого-педагогических технологий</w:t>
            </w:r>
          </w:p>
        </w:tc>
      </w:tr>
      <w:tr w:rsidR="004D4070" w:rsidRPr="0048461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преподавании в образовательных организациях с использованием научно- обоснованных психолого-педагогических технологий</w:t>
            </w:r>
          </w:p>
        </w:tc>
      </w:tr>
      <w:tr w:rsidR="004D4070" w:rsidRPr="0048461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преподавании в образовательных организациях с использованием научно-обоснованных</w:t>
            </w:r>
          </w:p>
        </w:tc>
      </w:tr>
      <w:tr w:rsidR="004D407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4070" w:rsidRPr="0048461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осуществлять преподавание в образовательных организациях с использованием научно-обоснованных психолого-педагогических технологий</w:t>
            </w:r>
          </w:p>
        </w:tc>
      </w:tr>
      <w:tr w:rsidR="004D4070" w:rsidRPr="0048461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осуществлять преподавание в образовательных организациях с использованием научно-обоснованных психолого-педагогических технологий</w:t>
            </w:r>
          </w:p>
        </w:tc>
      </w:tr>
      <w:tr w:rsidR="004D4070" w:rsidRPr="0048461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осуществлять преподавание в образовательных организациях с использованием научно-обоснованных психолого-педагогических технологий</w:t>
            </w:r>
          </w:p>
        </w:tc>
      </w:tr>
      <w:tr w:rsidR="004D407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4070" w:rsidRPr="0048461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совершенстве владеет методиками преподавания в образовательных организациях с использованием научно-обоснованных психолого-педагогических технологий</w:t>
            </w:r>
          </w:p>
        </w:tc>
      </w:tr>
      <w:tr w:rsidR="004D4070" w:rsidRPr="0048461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методиками преподавания в образовательных организациях с использованием научно- обоснованных психолого-педагогических технологий</w:t>
            </w:r>
          </w:p>
        </w:tc>
      </w:tr>
      <w:tr w:rsidR="004D4070" w:rsidRPr="0048461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методиками преподавания в образовательных организациях с использованием научно- обоснованных психолого-педагогических технологий</w:t>
            </w:r>
          </w:p>
        </w:tc>
      </w:tr>
      <w:tr w:rsidR="004D4070" w:rsidRPr="0048461A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4D407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4070" w:rsidRPr="004846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основные направления, теории и подходы зарубежной и отечественной психологии;</w:t>
            </w:r>
          </w:p>
        </w:tc>
      </w:tr>
      <w:tr w:rsidR="004D4070" w:rsidRPr="0048461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предпосылки и условия психического развития, взаимосвязь психического развития, деятельности, общения и обучения; возрастную периодизацию психического развития;</w:t>
            </w:r>
          </w:p>
        </w:tc>
      </w:tr>
      <w:tr w:rsidR="004D40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тренинговые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D4070" w:rsidRPr="004846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профессиональные позиции, которые может занимать тренер по отношению группе;</w:t>
            </w:r>
          </w:p>
        </w:tc>
      </w:tr>
      <w:tr w:rsidR="004D40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тренинга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4D40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эффективности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D4070" w:rsidRPr="0048461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специфику сбора данных и особенности проведения диагностических процедур до, вовремя и после </w:t>
            </w:r>
            <w:proofErr w:type="spell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тренинговых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программ, виды и формы диагностических процедур.</w:t>
            </w:r>
          </w:p>
        </w:tc>
      </w:tr>
      <w:tr w:rsidR="004D407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4070" w:rsidRPr="0048461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формировать, и аргументировано отстаивать собственную позицию по различным вопросам современной психологии;</w:t>
            </w:r>
          </w:p>
        </w:tc>
      </w:tr>
      <w:tr w:rsidR="004D4070" w:rsidRPr="0048461A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использовать положения и категории современных теорий личности для определения и оценки индивидуального развития и формирования различных психических функций и личностных образований (определять уровень личностной зрелости, причины отклоняющегося поведения, возрастные и жизненные кризисы и пути их преодоления);</w:t>
            </w:r>
          </w:p>
        </w:tc>
      </w:tr>
      <w:tr w:rsidR="004D4070" w:rsidRPr="0048461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применять элементарные знания, полученные за время прочтения курса, планировать и проводить социально- психологический тренинг;</w:t>
            </w:r>
          </w:p>
        </w:tc>
      </w:tr>
      <w:tr w:rsidR="004D4070" w:rsidRPr="0048461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организовывать анализ эффективности тренинга в рамках пост-</w:t>
            </w:r>
            <w:proofErr w:type="spell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тренингового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психологического сопровождения.</w:t>
            </w:r>
          </w:p>
        </w:tc>
      </w:tr>
      <w:tr w:rsidR="004D407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40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материалом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</w:tbl>
    <w:p w:rsidR="004D4070" w:rsidRDefault="00B03D9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7"/>
        <w:gridCol w:w="3253"/>
        <w:gridCol w:w="960"/>
        <w:gridCol w:w="694"/>
        <w:gridCol w:w="1112"/>
        <w:gridCol w:w="1247"/>
        <w:gridCol w:w="680"/>
        <w:gridCol w:w="395"/>
        <w:gridCol w:w="978"/>
      </w:tblGrid>
      <w:tr w:rsidR="004D407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4D4070" w:rsidRDefault="004D4070"/>
        </w:tc>
        <w:tc>
          <w:tcPr>
            <w:tcW w:w="710" w:type="dxa"/>
          </w:tcPr>
          <w:p w:rsidR="004D4070" w:rsidRDefault="004D4070"/>
        </w:tc>
        <w:tc>
          <w:tcPr>
            <w:tcW w:w="1135" w:type="dxa"/>
          </w:tcPr>
          <w:p w:rsidR="004D4070" w:rsidRDefault="004D4070"/>
        </w:tc>
        <w:tc>
          <w:tcPr>
            <w:tcW w:w="1277" w:type="dxa"/>
          </w:tcPr>
          <w:p w:rsidR="004D4070" w:rsidRDefault="004D4070"/>
        </w:tc>
        <w:tc>
          <w:tcPr>
            <w:tcW w:w="710" w:type="dxa"/>
          </w:tcPr>
          <w:p w:rsidR="004D4070" w:rsidRDefault="004D4070"/>
        </w:tc>
        <w:tc>
          <w:tcPr>
            <w:tcW w:w="426" w:type="dxa"/>
          </w:tcPr>
          <w:p w:rsidR="004D4070" w:rsidRDefault="004D407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4D4070" w:rsidRPr="004846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активными методами групповой психологической работы в исследовательской и практической деятельности;</w:t>
            </w:r>
          </w:p>
        </w:tc>
      </w:tr>
      <w:tr w:rsidR="004D4070" w:rsidRPr="004846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навыками восприятия и анализа текстов, имеющих психологическое содержание;</w:t>
            </w:r>
          </w:p>
        </w:tc>
      </w:tr>
      <w:tr w:rsidR="004D4070" w:rsidRPr="0048461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приемами ведения дискуссии и полемики, навыками публичной речи и письменного аргументированного изложения собственной точки зрения;</w:t>
            </w:r>
          </w:p>
        </w:tc>
      </w:tr>
      <w:tr w:rsidR="004D4070" w:rsidRPr="0048461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необходимым и достаточной инструментальной базой для реализации </w:t>
            </w:r>
            <w:proofErr w:type="spell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тренинговой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деятельности.</w:t>
            </w:r>
          </w:p>
        </w:tc>
      </w:tr>
      <w:tr w:rsidR="004D4070" w:rsidRPr="0048461A">
        <w:trPr>
          <w:trHeight w:hRule="exact" w:val="277"/>
        </w:trPr>
        <w:tc>
          <w:tcPr>
            <w:tcW w:w="766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</w:tr>
      <w:tr w:rsidR="004D4070" w:rsidRPr="0048461A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D4070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4D4070" w:rsidRPr="0048461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4D407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Теоретико- методологические основы </w:t>
            </w:r>
            <w:proofErr w:type="spellStart"/>
            <w:r w:rsidRPr="00B03D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тренинговых</w:t>
            </w:r>
            <w:proofErr w:type="spellEnd"/>
            <w:r w:rsidRPr="00B03D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практик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4D4070">
            <w:pPr>
              <w:rPr>
                <w:lang w:val="ru-RU"/>
              </w:rPr>
            </w:pPr>
          </w:p>
        </w:tc>
      </w:tr>
      <w:tr w:rsidR="004D407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Феноменология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тренинговой</w:t>
            </w:r>
            <w:proofErr w:type="spellEnd"/>
          </w:p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4D4070"/>
        </w:tc>
      </w:tr>
      <w:tr w:rsidR="004D407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Феноменология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тренинговой</w:t>
            </w:r>
            <w:proofErr w:type="spellEnd"/>
          </w:p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4D4070"/>
        </w:tc>
      </w:tr>
      <w:tr w:rsidR="004D407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Вариативность подходов к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организации </w:t>
            </w:r>
            <w:proofErr w:type="spell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тренинговой</w:t>
            </w:r>
            <w:proofErr w:type="spellEnd"/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4D4070"/>
        </w:tc>
      </w:tr>
      <w:tr w:rsidR="004D407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Вариативность подходов к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организации </w:t>
            </w:r>
            <w:proofErr w:type="spell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тренинговой</w:t>
            </w:r>
            <w:proofErr w:type="spellEnd"/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4D4070"/>
        </w:tc>
      </w:tr>
      <w:tr w:rsidR="004D407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и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</w:t>
            </w:r>
            <w:proofErr w:type="spell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тренинговых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proofErr w:type="gram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групп,групповая</w:t>
            </w:r>
            <w:proofErr w:type="spellEnd"/>
            <w:proofErr w:type="gram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динамика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4D4070"/>
        </w:tc>
      </w:tr>
      <w:tr w:rsidR="004D407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и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</w:t>
            </w:r>
            <w:proofErr w:type="spell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тренинговых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proofErr w:type="gram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групп,групповая</w:t>
            </w:r>
            <w:proofErr w:type="spellEnd"/>
            <w:proofErr w:type="gram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динамика /</w:t>
            </w:r>
            <w:proofErr w:type="spell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4D4070"/>
        </w:tc>
      </w:tr>
      <w:tr w:rsidR="004D407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и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</w:t>
            </w:r>
            <w:proofErr w:type="spell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тренинговых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proofErr w:type="gram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групп,групповая</w:t>
            </w:r>
            <w:proofErr w:type="spellEnd"/>
            <w:proofErr w:type="gram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динамика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4D4070"/>
        </w:tc>
      </w:tr>
      <w:tr w:rsidR="004D407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и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</w:t>
            </w:r>
            <w:proofErr w:type="spell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тренинговых</w:t>
            </w:r>
            <w:proofErr w:type="spellEnd"/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процедур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4D4070"/>
        </w:tc>
      </w:tr>
      <w:tr w:rsidR="004D407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и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</w:t>
            </w:r>
            <w:proofErr w:type="spell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тренинговых</w:t>
            </w:r>
            <w:proofErr w:type="spellEnd"/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процедур /</w:t>
            </w:r>
            <w:proofErr w:type="spell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4D4070"/>
        </w:tc>
      </w:tr>
      <w:tr w:rsidR="004D407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и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</w:t>
            </w:r>
            <w:proofErr w:type="spell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тренинговых</w:t>
            </w:r>
            <w:proofErr w:type="spellEnd"/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процедур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4D4070"/>
        </w:tc>
      </w:tr>
      <w:tr w:rsidR="004D407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Критерии эффективности психологического тренинга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4D4070"/>
        </w:tc>
      </w:tr>
      <w:tr w:rsidR="004D407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4D407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Практические аспекты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03D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тренинговой</w:t>
            </w:r>
            <w:proofErr w:type="spellEnd"/>
            <w:r w:rsidRPr="00B03D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работы в системе</w:t>
            </w:r>
          </w:p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4D407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4D407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4D407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4D407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4D407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4D4070"/>
        </w:tc>
      </w:tr>
      <w:tr w:rsidR="004D407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Деятельностные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основы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профессиональной готовности к </w:t>
            </w:r>
            <w:proofErr w:type="spell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тренинговой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4D4070"/>
        </w:tc>
      </w:tr>
    </w:tbl>
    <w:p w:rsidR="004D4070" w:rsidRDefault="00B03D9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7"/>
        <w:gridCol w:w="3447"/>
        <w:gridCol w:w="910"/>
        <w:gridCol w:w="675"/>
        <w:gridCol w:w="1089"/>
        <w:gridCol w:w="1234"/>
        <w:gridCol w:w="675"/>
        <w:gridCol w:w="378"/>
        <w:gridCol w:w="929"/>
      </w:tblGrid>
      <w:tr w:rsidR="004D407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4D4070" w:rsidRDefault="004D4070"/>
        </w:tc>
        <w:tc>
          <w:tcPr>
            <w:tcW w:w="710" w:type="dxa"/>
          </w:tcPr>
          <w:p w:rsidR="004D4070" w:rsidRDefault="004D4070"/>
        </w:tc>
        <w:tc>
          <w:tcPr>
            <w:tcW w:w="1135" w:type="dxa"/>
          </w:tcPr>
          <w:p w:rsidR="004D4070" w:rsidRDefault="004D4070"/>
        </w:tc>
        <w:tc>
          <w:tcPr>
            <w:tcW w:w="1277" w:type="dxa"/>
          </w:tcPr>
          <w:p w:rsidR="004D4070" w:rsidRDefault="004D4070"/>
        </w:tc>
        <w:tc>
          <w:tcPr>
            <w:tcW w:w="710" w:type="dxa"/>
          </w:tcPr>
          <w:p w:rsidR="004D4070" w:rsidRDefault="004D4070"/>
        </w:tc>
        <w:tc>
          <w:tcPr>
            <w:tcW w:w="426" w:type="dxa"/>
          </w:tcPr>
          <w:p w:rsidR="004D4070" w:rsidRDefault="004D407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4D407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Деятельностные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основы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профессиональной готовности к </w:t>
            </w:r>
            <w:proofErr w:type="spell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тренинговой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4D4070"/>
        </w:tc>
      </w:tr>
      <w:tr w:rsidR="004D407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тренинговых</w:t>
            </w:r>
            <w:proofErr w:type="spellEnd"/>
          </w:p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4D4070"/>
        </w:tc>
      </w:tr>
      <w:tr w:rsidR="004D407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тренинговых</w:t>
            </w:r>
            <w:proofErr w:type="spellEnd"/>
          </w:p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4D4070"/>
        </w:tc>
      </w:tr>
      <w:tr w:rsidR="004D407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тренинговых</w:t>
            </w:r>
            <w:proofErr w:type="spellEnd"/>
          </w:p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4D4070"/>
        </w:tc>
      </w:tr>
      <w:tr w:rsidR="004D407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Архитектура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тренинга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4D4070"/>
        </w:tc>
      </w:tr>
      <w:tr w:rsidR="004D407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Архитектура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тренинга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4D4070"/>
        </w:tc>
      </w:tr>
      <w:tr w:rsidR="004D407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Архитектура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тренинга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4D4070"/>
        </w:tc>
      </w:tr>
      <w:tr w:rsidR="004D407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Тренинговые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4D4070"/>
        </w:tc>
      </w:tr>
      <w:tr w:rsidR="004D407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Тренинговые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4D4070"/>
        </w:tc>
      </w:tr>
      <w:tr w:rsidR="004D407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Тренинговые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4D4070"/>
        </w:tc>
      </w:tr>
      <w:tr w:rsidR="004D407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4D407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4D407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4D4070"/>
        </w:tc>
      </w:tr>
      <w:tr w:rsidR="004D4070">
        <w:trPr>
          <w:trHeight w:hRule="exact" w:val="277"/>
        </w:trPr>
        <w:tc>
          <w:tcPr>
            <w:tcW w:w="993" w:type="dxa"/>
          </w:tcPr>
          <w:p w:rsidR="004D4070" w:rsidRDefault="004D4070"/>
        </w:tc>
        <w:tc>
          <w:tcPr>
            <w:tcW w:w="3687" w:type="dxa"/>
          </w:tcPr>
          <w:p w:rsidR="004D4070" w:rsidRDefault="004D4070"/>
        </w:tc>
        <w:tc>
          <w:tcPr>
            <w:tcW w:w="851" w:type="dxa"/>
          </w:tcPr>
          <w:p w:rsidR="004D4070" w:rsidRDefault="004D4070"/>
        </w:tc>
        <w:tc>
          <w:tcPr>
            <w:tcW w:w="710" w:type="dxa"/>
          </w:tcPr>
          <w:p w:rsidR="004D4070" w:rsidRDefault="004D4070"/>
        </w:tc>
        <w:tc>
          <w:tcPr>
            <w:tcW w:w="1135" w:type="dxa"/>
          </w:tcPr>
          <w:p w:rsidR="004D4070" w:rsidRDefault="004D4070"/>
        </w:tc>
        <w:tc>
          <w:tcPr>
            <w:tcW w:w="1277" w:type="dxa"/>
          </w:tcPr>
          <w:p w:rsidR="004D4070" w:rsidRDefault="004D4070"/>
        </w:tc>
        <w:tc>
          <w:tcPr>
            <w:tcW w:w="710" w:type="dxa"/>
          </w:tcPr>
          <w:p w:rsidR="004D4070" w:rsidRDefault="004D4070"/>
        </w:tc>
        <w:tc>
          <w:tcPr>
            <w:tcW w:w="426" w:type="dxa"/>
          </w:tcPr>
          <w:p w:rsidR="004D4070" w:rsidRDefault="004D4070"/>
        </w:tc>
        <w:tc>
          <w:tcPr>
            <w:tcW w:w="993" w:type="dxa"/>
          </w:tcPr>
          <w:p w:rsidR="004D4070" w:rsidRDefault="004D4070"/>
        </w:tc>
      </w:tr>
      <w:tr w:rsidR="004D4070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D407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D4070" w:rsidRPr="00315FAF">
        <w:trPr>
          <w:trHeight w:hRule="exact" w:val="454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Примерные вопросы  к экзамену (2 курс):</w:t>
            </w:r>
          </w:p>
          <w:p w:rsidR="004D4070" w:rsidRPr="00B03D9D" w:rsidRDefault="004D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1.Становление, формирование и развитие </w:t>
            </w:r>
            <w:proofErr w:type="spell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тренингового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формата обучения и коррекции.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2.Научные определения тренинга.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3.Проблема типологии тренингов.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4.Социально-психологический тренинг (СПТ).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5.Классификация психотерапевтических </w:t>
            </w:r>
            <w:proofErr w:type="spell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тренинговых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групп по К. </w:t>
            </w:r>
            <w:proofErr w:type="spell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Рудестаму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6.Игровые тренинги.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7.Тренинги развития самосознания, личностного роста, коммуникативные тренинги, креативности, целеполагания и </w:t>
            </w:r>
            <w:proofErr w:type="spell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др.Психодраматический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подход.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8.Трансактный анализ в группах (ТА). Э. Берн.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9.Гештальтподход в групповой работе. Ф. </w:t>
            </w:r>
            <w:proofErr w:type="spell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Перлз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10.Телесно-ориентированный подход.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11.Научно-практические подходы к принципам практики тренинга.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12.Специфические черты и парадигмы тренинга по И.В. </w:t>
            </w:r>
            <w:proofErr w:type="spell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Вачкову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13.Принципы работы </w:t>
            </w:r>
            <w:proofErr w:type="spell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тренинговой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группы по А.С. </w:t>
            </w:r>
            <w:proofErr w:type="spell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Прутченкову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14.Понятие «групповая динамика». Фазы развития </w:t>
            </w:r>
            <w:proofErr w:type="spell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тренинговой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группы.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15.Групповая сплоченность и напряженность.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16.Групповые роли и феномен лидерства.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17.Соотношение понятий «групповая психотерапия», «групповая </w:t>
            </w:r>
            <w:proofErr w:type="spell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психокоррекция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», «групповой тренинг».</w:t>
            </w:r>
          </w:p>
        </w:tc>
      </w:tr>
    </w:tbl>
    <w:p w:rsidR="004D4070" w:rsidRPr="00B03D9D" w:rsidRDefault="00B03D9D">
      <w:pPr>
        <w:rPr>
          <w:sz w:val="0"/>
          <w:szCs w:val="0"/>
          <w:lang w:val="ru-RU"/>
        </w:rPr>
      </w:pPr>
      <w:r w:rsidRPr="00B03D9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99"/>
        <w:gridCol w:w="1679"/>
        <w:gridCol w:w="1480"/>
        <w:gridCol w:w="2070"/>
        <w:gridCol w:w="2638"/>
        <w:gridCol w:w="1808"/>
      </w:tblGrid>
      <w:tr w:rsidR="004D407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3403" w:type="dxa"/>
          </w:tcPr>
          <w:p w:rsidR="004D4070" w:rsidRDefault="004D4070"/>
        </w:tc>
        <w:tc>
          <w:tcPr>
            <w:tcW w:w="1702" w:type="dxa"/>
          </w:tcPr>
          <w:p w:rsidR="004D4070" w:rsidRDefault="004D407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4D4070">
        <w:trPr>
          <w:trHeight w:hRule="exact" w:val="5751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18.Специфические черты тренинга и особенности </w:t>
            </w:r>
            <w:proofErr w:type="spell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тренинговых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процедур.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19.Специфика </w:t>
            </w:r>
            <w:proofErr w:type="spell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тренинговох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процедур в контексте специального образовательного пространства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20.Понятие личности, личностного роста. Критерии личностного роста (</w:t>
            </w:r>
            <w:proofErr w:type="spell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интраперсональные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интерперсонаольные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критерии).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21.Варианты ошибок в работе тренера.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22.Ошибки тренера, опыт тренера и эффективность его работы.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23.Роли тренера.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24.Профессиональная компетентность тренера. Этическая компетентность.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25.Особенности восприятия человека. Каналы восприятия.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26.Портреты эффективного тренера. Харизма тренера.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27.Психогимнастические упражнения. Этапы тренировки желаемого поведения в тренинге.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28.Ролевая игра как метод. Требования к организации и разыгрыванию ролей.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29.Этапы построения содержательной работы в тренинге по Т.В. Зайцевой.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30.Планирование программы тренинга. Составление плана занятий (сценарий тренинга). Особенности подбора упражнений.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31.Посттренинговое сопровождение. Отчет о результатах тренинга. Анкетирование. Диагностика. Поддерживающие семинары. Моральная поддержка. Обратная связь.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32.Дискуссия. Мозговой штурм.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33.Рефлексия.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34.Анализ конкретных ситуаций.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35.Проективные рисунки.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36.Вербальные и невербальные техники.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37.Приемы активизации и управления вниманием.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38.Практика использования различных вопросов.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39.Техники активного слушания.</w:t>
            </w:r>
          </w:p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40.Техники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лабилизации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4D407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D4070" w:rsidRPr="00315FA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4D407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D4070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эссе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аннотации литературных источников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аналитических обзоров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составления и решения контекстных задач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оценки творческого задания «Ментальная карта»</w:t>
            </w:r>
          </w:p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D4070">
        <w:trPr>
          <w:trHeight w:hRule="exact" w:val="277"/>
        </w:trPr>
        <w:tc>
          <w:tcPr>
            <w:tcW w:w="710" w:type="dxa"/>
          </w:tcPr>
          <w:p w:rsidR="004D4070" w:rsidRDefault="004D4070"/>
        </w:tc>
        <w:tc>
          <w:tcPr>
            <w:tcW w:w="1986" w:type="dxa"/>
          </w:tcPr>
          <w:p w:rsidR="004D4070" w:rsidRDefault="004D4070"/>
        </w:tc>
        <w:tc>
          <w:tcPr>
            <w:tcW w:w="1986" w:type="dxa"/>
          </w:tcPr>
          <w:p w:rsidR="004D4070" w:rsidRDefault="004D4070"/>
        </w:tc>
        <w:tc>
          <w:tcPr>
            <w:tcW w:w="3403" w:type="dxa"/>
          </w:tcPr>
          <w:p w:rsidR="004D4070" w:rsidRDefault="004D4070"/>
        </w:tc>
        <w:tc>
          <w:tcPr>
            <w:tcW w:w="1702" w:type="dxa"/>
          </w:tcPr>
          <w:p w:rsidR="004D4070" w:rsidRDefault="004D4070"/>
        </w:tc>
        <w:tc>
          <w:tcPr>
            <w:tcW w:w="993" w:type="dxa"/>
          </w:tcPr>
          <w:p w:rsidR="004D4070" w:rsidRDefault="004D4070"/>
        </w:tc>
      </w:tr>
      <w:tr w:rsidR="004D4070" w:rsidRPr="004846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D407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D407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D407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4D407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D407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Леванова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Е.А., Волошина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Игра в тренинге. Возможности игрового взаимодействия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4D4070" w:rsidRPr="0048461A" w:rsidTr="00315FAF">
        <w:trPr>
          <w:trHeight w:hRule="exact" w:val="853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315FAF" w:rsidRDefault="00315FAF">
            <w:pPr>
              <w:spacing w:after="0" w:line="240" w:lineRule="auto"/>
              <w:rPr>
                <w:sz w:val="18"/>
                <w:szCs w:val="18"/>
              </w:rPr>
            </w:pPr>
            <w:proofErr w:type="spellStart"/>
            <w:r w:rsidRPr="00315FAF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Левкин</w:t>
            </w:r>
            <w:proofErr w:type="spellEnd"/>
            <w:r w:rsidRPr="00315FAF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, В.Е.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AF" w:rsidRPr="00315FAF" w:rsidRDefault="00315FAF" w:rsidP="00315FAF">
            <w:pPr>
              <w:pStyle w:val="a5"/>
              <w:tabs>
                <w:tab w:val="left" w:pos="1134"/>
              </w:tabs>
              <w:spacing w:line="360" w:lineRule="auto"/>
              <w:jc w:val="both"/>
              <w:rPr>
                <w:rFonts w:ascii="Times New Roman" w:hAnsi="Times New Roman"/>
                <w:color w:val="000000" w:themeColor="text1"/>
                <w:sz w:val="18"/>
                <w:szCs w:val="18"/>
              </w:rPr>
            </w:pPr>
            <w:r w:rsidRPr="00315FAF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Социально-психологический тренинг для психолога: учебное пособие / В.Е. Левкин</w:t>
            </w:r>
          </w:p>
          <w:p w:rsidR="004D4070" w:rsidRPr="00315FAF" w:rsidRDefault="004D4070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315FAF" w:rsidRDefault="00315FAF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gramStart"/>
            <w:r w:rsidRPr="00315FAF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>Москва ;</w:t>
            </w:r>
            <w:proofErr w:type="gramEnd"/>
            <w:r w:rsidRPr="00315FAF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 xml:space="preserve"> Берлин : </w:t>
            </w:r>
            <w:proofErr w:type="spellStart"/>
            <w:r w:rsidRPr="00315FAF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>Директ</w:t>
            </w:r>
            <w:proofErr w:type="spellEnd"/>
            <w:r w:rsidRPr="00315FAF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 xml:space="preserve">-Медиа, 2016. - 209 с. - </w:t>
            </w:r>
            <w:proofErr w:type="spellStart"/>
            <w:proofErr w:type="gramStart"/>
            <w:r w:rsidRPr="00315FAF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>Библиогр</w:t>
            </w:r>
            <w:proofErr w:type="spellEnd"/>
            <w:r w:rsidRPr="00315FAF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>.:</w:t>
            </w:r>
            <w:proofErr w:type="gramEnd"/>
            <w:r w:rsidRPr="00315FAF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 xml:space="preserve"> с. 195-203. - </w:t>
            </w:r>
            <w:r w:rsidRPr="00315FAF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ISBN</w:t>
            </w:r>
            <w:r w:rsidRPr="00315FAF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 xml:space="preserve"> 978-5-4475-8755-</w:t>
            </w:r>
            <w:proofErr w:type="gramStart"/>
            <w:r w:rsidRPr="00315FAF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>0 ;</w:t>
            </w:r>
            <w:proofErr w:type="gramEnd"/>
            <w:r w:rsidRPr="00315FAF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 xml:space="preserve"> То же [Электронный ресурс]. - </w:t>
            </w:r>
            <w:r w:rsidRPr="00315FAF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URL</w:t>
            </w:r>
            <w:r w:rsidRPr="00315FAF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>:</w:t>
            </w:r>
            <w:r w:rsidRPr="00315FAF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 </w:t>
            </w:r>
            <w:hyperlink r:id="rId7" w:history="1">
              <w:r w:rsidRPr="00315FAF">
                <w:rPr>
                  <w:rStyle w:val="a7"/>
                  <w:rFonts w:ascii="Times New Roman" w:hAnsi="Times New Roman"/>
                  <w:color w:val="000000" w:themeColor="text1"/>
                  <w:sz w:val="18"/>
                  <w:szCs w:val="18"/>
                </w:rPr>
                <w:t>http</w:t>
              </w:r>
              <w:r w:rsidRPr="00315FAF">
                <w:rPr>
                  <w:rStyle w:val="a7"/>
                  <w:rFonts w:ascii="Times New Roman" w:hAnsi="Times New Roman"/>
                  <w:color w:val="000000" w:themeColor="text1"/>
                  <w:sz w:val="18"/>
                  <w:szCs w:val="18"/>
                  <w:lang w:val="ru-RU"/>
                </w:rPr>
                <w:t>://</w:t>
              </w:r>
              <w:proofErr w:type="spellStart"/>
              <w:r w:rsidRPr="00315FAF">
                <w:rPr>
                  <w:rStyle w:val="a7"/>
                  <w:rFonts w:ascii="Times New Roman" w:hAnsi="Times New Roman"/>
                  <w:color w:val="000000" w:themeColor="text1"/>
                  <w:sz w:val="18"/>
                  <w:szCs w:val="18"/>
                </w:rPr>
                <w:t>biblioclub</w:t>
              </w:r>
              <w:proofErr w:type="spellEnd"/>
              <w:r w:rsidRPr="00315FAF">
                <w:rPr>
                  <w:rStyle w:val="a7"/>
                  <w:rFonts w:ascii="Times New Roman" w:hAnsi="Times New Roman"/>
                  <w:color w:val="000000" w:themeColor="text1"/>
                  <w:sz w:val="18"/>
                  <w:szCs w:val="18"/>
                  <w:lang w:val="ru-RU"/>
                </w:rPr>
                <w:t>.</w:t>
              </w:r>
              <w:proofErr w:type="spellStart"/>
              <w:r w:rsidRPr="00315FAF">
                <w:rPr>
                  <w:rStyle w:val="a7"/>
                  <w:rFonts w:ascii="Times New Roman" w:hAnsi="Times New Roman"/>
                  <w:color w:val="000000" w:themeColor="text1"/>
                  <w:sz w:val="18"/>
                  <w:szCs w:val="18"/>
                </w:rPr>
                <w:t>ru</w:t>
              </w:r>
              <w:proofErr w:type="spellEnd"/>
              <w:r w:rsidRPr="00315FAF">
                <w:rPr>
                  <w:rStyle w:val="a7"/>
                  <w:rFonts w:ascii="Times New Roman" w:hAnsi="Times New Roman"/>
                  <w:color w:val="000000" w:themeColor="text1"/>
                  <w:sz w:val="18"/>
                  <w:szCs w:val="18"/>
                  <w:lang w:val="ru-RU"/>
                </w:rPr>
                <w:t>/</w:t>
              </w:r>
              <w:r w:rsidRPr="00315FAF">
                <w:rPr>
                  <w:rStyle w:val="a7"/>
                  <w:rFonts w:ascii="Times New Roman" w:hAnsi="Times New Roman"/>
                  <w:color w:val="000000" w:themeColor="text1"/>
                  <w:sz w:val="18"/>
                  <w:szCs w:val="18"/>
                </w:rPr>
                <w:t>index</w:t>
              </w:r>
              <w:r w:rsidRPr="00315FAF">
                <w:rPr>
                  <w:rStyle w:val="a7"/>
                  <w:rFonts w:ascii="Times New Roman" w:hAnsi="Times New Roman"/>
                  <w:color w:val="000000" w:themeColor="text1"/>
                  <w:sz w:val="18"/>
                  <w:szCs w:val="18"/>
                  <w:lang w:val="ru-RU"/>
                </w:rPr>
                <w:t>.</w:t>
              </w:r>
              <w:proofErr w:type="spellStart"/>
              <w:r w:rsidRPr="00315FAF">
                <w:rPr>
                  <w:rStyle w:val="a7"/>
                  <w:rFonts w:ascii="Times New Roman" w:hAnsi="Times New Roman"/>
                  <w:color w:val="000000" w:themeColor="text1"/>
                  <w:sz w:val="18"/>
                  <w:szCs w:val="18"/>
                </w:rPr>
                <w:t>php</w:t>
              </w:r>
              <w:proofErr w:type="spellEnd"/>
              <w:r w:rsidRPr="00315FAF">
                <w:rPr>
                  <w:rStyle w:val="a7"/>
                  <w:rFonts w:ascii="Times New Roman" w:hAnsi="Times New Roman"/>
                  <w:color w:val="000000" w:themeColor="text1"/>
                  <w:sz w:val="18"/>
                  <w:szCs w:val="18"/>
                  <w:lang w:val="ru-RU"/>
                </w:rPr>
                <w:t>?</w:t>
              </w:r>
              <w:r w:rsidRPr="00315FAF">
                <w:rPr>
                  <w:rStyle w:val="a7"/>
                  <w:rFonts w:ascii="Times New Roman" w:hAnsi="Times New Roman"/>
                  <w:color w:val="000000" w:themeColor="text1"/>
                  <w:sz w:val="18"/>
                  <w:szCs w:val="18"/>
                </w:rPr>
                <w:t>page</w:t>
              </w:r>
              <w:r w:rsidRPr="00315FAF">
                <w:rPr>
                  <w:rStyle w:val="a7"/>
                  <w:rFonts w:ascii="Times New Roman" w:hAnsi="Times New Roman"/>
                  <w:color w:val="000000" w:themeColor="text1"/>
                  <w:sz w:val="18"/>
                  <w:szCs w:val="18"/>
                  <w:lang w:val="ru-RU"/>
                </w:rPr>
                <w:t>=</w:t>
              </w:r>
              <w:r w:rsidRPr="00315FAF">
                <w:rPr>
                  <w:rStyle w:val="a7"/>
                  <w:rFonts w:ascii="Times New Roman" w:hAnsi="Times New Roman"/>
                  <w:color w:val="000000" w:themeColor="text1"/>
                  <w:sz w:val="18"/>
                  <w:szCs w:val="18"/>
                </w:rPr>
                <w:t>book</w:t>
              </w:r>
              <w:r w:rsidRPr="00315FAF">
                <w:rPr>
                  <w:rStyle w:val="a7"/>
                  <w:rFonts w:ascii="Times New Roman" w:hAnsi="Times New Roman"/>
                  <w:color w:val="000000" w:themeColor="text1"/>
                  <w:sz w:val="18"/>
                  <w:szCs w:val="18"/>
                  <w:lang w:val="ru-RU"/>
                </w:rPr>
                <w:t>&amp;</w:t>
              </w:r>
              <w:r w:rsidRPr="00315FAF">
                <w:rPr>
                  <w:rStyle w:val="a7"/>
                  <w:rFonts w:ascii="Times New Roman" w:hAnsi="Times New Roman"/>
                  <w:color w:val="000000" w:themeColor="text1"/>
                  <w:sz w:val="18"/>
                  <w:szCs w:val="18"/>
                </w:rPr>
                <w:t>id</w:t>
              </w:r>
              <w:r w:rsidRPr="00315FAF">
                <w:rPr>
                  <w:rStyle w:val="a7"/>
                  <w:rFonts w:ascii="Times New Roman" w:hAnsi="Times New Roman"/>
                  <w:color w:val="000000" w:themeColor="text1"/>
                  <w:sz w:val="18"/>
                  <w:szCs w:val="18"/>
                  <w:lang w:val="ru-RU"/>
                </w:rPr>
                <w:t>=450202</w:t>
              </w:r>
            </w:hyperlink>
          </w:p>
        </w:tc>
      </w:tr>
      <w:tr w:rsidR="004D407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D407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4D407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D4070" w:rsidTr="0048461A">
        <w:trPr>
          <w:trHeight w:hRule="exact" w:val="731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31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Кожекина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Т.В.,</w:t>
            </w:r>
            <w:r w:rsidR="00B03D9D"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Степанова</w:t>
            </w:r>
            <w:proofErr w:type="spellEnd"/>
            <w:proofErr w:type="gramEnd"/>
            <w:r w:rsidR="00B03D9D"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Инклюзивное образование: </w:t>
            </w:r>
            <w:proofErr w:type="gram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Учеб.-</w:t>
            </w:r>
            <w:proofErr w:type="spellStart"/>
            <w:proofErr w:type="gram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Перспектива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4D4070" w:rsidRPr="0048461A" w:rsidTr="00315FAF">
        <w:trPr>
          <w:trHeight w:hRule="exact" w:val="1092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315FAF" w:rsidRDefault="00315FAF" w:rsidP="0048461A">
            <w:pPr>
              <w:spacing w:after="0" w:line="240" w:lineRule="auto"/>
              <w:rPr>
                <w:sz w:val="18"/>
                <w:szCs w:val="18"/>
              </w:rPr>
            </w:pPr>
            <w:proofErr w:type="spellStart"/>
            <w:r w:rsidRPr="00315FAF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Григорьев</w:t>
            </w:r>
            <w:bookmarkStart w:id="0" w:name="_GoBack"/>
            <w:bookmarkEnd w:id="0"/>
            <w:proofErr w:type="spellEnd"/>
            <w:r w:rsidRPr="00315FAF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 xml:space="preserve"> Н.Б.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315FAF" w:rsidRDefault="00315FAF" w:rsidP="00315FAF">
            <w:pPr>
              <w:pStyle w:val="a5"/>
              <w:tabs>
                <w:tab w:val="left" w:pos="1134"/>
              </w:tabs>
              <w:jc w:val="both"/>
              <w:rPr>
                <w:sz w:val="18"/>
                <w:szCs w:val="18"/>
              </w:rPr>
            </w:pPr>
            <w:proofErr w:type="spellStart"/>
            <w:r w:rsidRPr="00315FAF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Психотехнологии</w:t>
            </w:r>
            <w:proofErr w:type="spellEnd"/>
            <w:r w:rsidRPr="00315FAF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 xml:space="preserve"> группового </w:t>
            </w:r>
            <w:proofErr w:type="gramStart"/>
            <w:r w:rsidRPr="00315FAF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тренинга :</w:t>
            </w:r>
            <w:proofErr w:type="gramEnd"/>
            <w:r w:rsidRPr="00315FAF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 xml:space="preserve"> учебное пособие / Н.Б. Григорьев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FAF" w:rsidRPr="00315FAF" w:rsidRDefault="00315FAF" w:rsidP="00315FAF">
            <w:pPr>
              <w:pStyle w:val="a5"/>
              <w:tabs>
                <w:tab w:val="left" w:pos="1134"/>
              </w:tabs>
              <w:jc w:val="both"/>
              <w:rPr>
                <w:rFonts w:ascii="Times New Roman" w:hAnsi="Times New Roman"/>
                <w:color w:val="000000" w:themeColor="text1"/>
                <w:sz w:val="18"/>
                <w:szCs w:val="18"/>
              </w:rPr>
            </w:pPr>
            <w:r w:rsidRPr="00315FAF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Санкт-</w:t>
            </w:r>
            <w:proofErr w:type="gramStart"/>
            <w:r w:rsidRPr="00315FAF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Петербург :</w:t>
            </w:r>
            <w:proofErr w:type="gramEnd"/>
            <w:r w:rsidRPr="00315FAF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 xml:space="preserve"> Санкт-Петербургский государственный институт психологии и социальной работы, 2008. - 176 </w:t>
            </w:r>
            <w:proofErr w:type="gramStart"/>
            <w:r w:rsidRPr="00315FAF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с. :</w:t>
            </w:r>
            <w:proofErr w:type="gramEnd"/>
            <w:r w:rsidRPr="00315FAF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 xml:space="preserve"> ил. - </w:t>
            </w:r>
            <w:proofErr w:type="spellStart"/>
            <w:r w:rsidRPr="00315FAF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Библиогр</w:t>
            </w:r>
            <w:proofErr w:type="spellEnd"/>
            <w:r w:rsidRPr="00315FAF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. в кн. - ISBN 978-5-98238-012-8 ; То же [Электронный ресурс]. - URL: </w:t>
            </w:r>
            <w:hyperlink r:id="rId8" w:history="1">
              <w:r w:rsidRPr="00315FAF">
                <w:rPr>
                  <w:rStyle w:val="a7"/>
                  <w:rFonts w:ascii="Times New Roman" w:hAnsi="Times New Roman"/>
                  <w:color w:val="000000" w:themeColor="text1"/>
                  <w:sz w:val="18"/>
                  <w:szCs w:val="18"/>
                </w:rPr>
                <w:t>http://biblioclub.ru/index.php?page=book&amp;id=277328</w:t>
              </w:r>
            </w:hyperlink>
          </w:p>
          <w:p w:rsidR="004D4070" w:rsidRPr="00315FAF" w:rsidRDefault="004D4070" w:rsidP="00315FAF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</w:p>
        </w:tc>
      </w:tr>
      <w:tr w:rsidR="004D4070" w:rsidRPr="004846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D4070" w:rsidRPr="0048461A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Ростомашвили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И.Е. Психологический тренинг партнерского общения подростков с ограниченными возможностями здоровья при инклюзивном </w:t>
            </w:r>
            <w:proofErr w:type="gram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обучении :</w:t>
            </w:r>
            <w:proofErr w:type="gram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 / И.Е. </w:t>
            </w:r>
            <w:proofErr w:type="spell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Ростомашвили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Т.А. Колосова. - Санкт-Петербург</w:t>
            </w:r>
            <w:proofErr w:type="gram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:</w:t>
            </w:r>
            <w:proofErr w:type="gram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КАРО, 2014. - 96 с. - (Психологический взгляд). - </w:t>
            </w:r>
            <w:proofErr w:type="spellStart"/>
            <w:proofErr w:type="gram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.:</w:t>
            </w:r>
            <w:proofErr w:type="gram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 70-72.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978-5- 9925-0960-1 ; То же [Электронный ресурс].</w:t>
            </w:r>
          </w:p>
        </w:tc>
      </w:tr>
      <w:tr w:rsidR="004D4070" w:rsidRPr="0048461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Левкин, В.Е. Социально-психологический тренинг для </w:t>
            </w:r>
            <w:proofErr w:type="gram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психолога :</w:t>
            </w:r>
            <w:proofErr w:type="gram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В.Е. Левкин. - </w:t>
            </w:r>
            <w:proofErr w:type="gram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;</w:t>
            </w:r>
            <w:proofErr w:type="gram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2016. - 209 с. - </w:t>
            </w:r>
            <w:proofErr w:type="spell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с. 195-203.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978-5-4475-8755-</w:t>
            </w:r>
            <w:proofErr w:type="gram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0 ;</w:t>
            </w:r>
            <w:proofErr w:type="gram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4D4070" w:rsidRPr="0048461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Козьяков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Р.В. Организация и содержание специальной психологической </w:t>
            </w:r>
            <w:proofErr w:type="gram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помощи :</w:t>
            </w:r>
            <w:proofErr w:type="gram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и практикум / Р.В. </w:t>
            </w:r>
            <w:proofErr w:type="spell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Козьяков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И.И. </w:t>
            </w:r>
            <w:proofErr w:type="spell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Поташова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М.А. </w:t>
            </w:r>
            <w:proofErr w:type="spell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Басин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gram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;</w:t>
            </w:r>
            <w:proofErr w:type="gram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2017. - 357 </w:t>
            </w:r>
            <w:proofErr w:type="gram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ил., табл. - </w:t>
            </w:r>
            <w:proofErr w:type="spell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978-5-4475-9081-9 ; То же [Электронный ресурс].</w:t>
            </w:r>
          </w:p>
        </w:tc>
      </w:tr>
      <w:tr w:rsidR="004D407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</w:tbl>
    <w:p w:rsidR="004D4070" w:rsidRDefault="00B03D9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6"/>
        <w:gridCol w:w="4762"/>
        <w:gridCol w:w="986"/>
      </w:tblGrid>
      <w:tr w:rsidR="004D407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5104" w:type="dxa"/>
          </w:tcPr>
          <w:p w:rsidR="004D4070" w:rsidRDefault="004D407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4D40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</w:t>
            </w:r>
          </w:p>
        </w:tc>
      </w:tr>
      <w:tr w:rsidR="004D40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4D4070" w:rsidRPr="0048461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система дистанционного образования</w:t>
            </w:r>
          </w:p>
        </w:tc>
      </w:tr>
      <w:tr w:rsidR="004D407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4D4070" w:rsidRPr="004846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- "Университетская библиотека онлайн"</w:t>
            </w:r>
          </w:p>
        </w:tc>
      </w:tr>
      <w:tr w:rsidR="004D4070" w:rsidRPr="004846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"Научная электронная библиотека"</w:t>
            </w:r>
          </w:p>
        </w:tc>
      </w:tr>
      <w:tr w:rsidR="004D4070" w:rsidRPr="0048461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"Педагогическая библиотека"</w:t>
            </w:r>
          </w:p>
        </w:tc>
      </w:tr>
      <w:tr w:rsidR="004D4070" w:rsidRPr="0048461A">
        <w:trPr>
          <w:trHeight w:hRule="exact" w:val="277"/>
        </w:trPr>
        <w:tc>
          <w:tcPr>
            <w:tcW w:w="766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</w:tr>
      <w:tr w:rsidR="004D4070" w:rsidRPr="0048461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D4070" w:rsidRPr="0048461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4D4070" w:rsidRPr="0048461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мультимедийные презентации по отдельным темам.</w:t>
            </w:r>
          </w:p>
        </w:tc>
      </w:tr>
      <w:tr w:rsidR="004D4070" w:rsidRPr="0048461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Default="00B03D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4D4070" w:rsidRPr="0048461A">
        <w:trPr>
          <w:trHeight w:hRule="exact" w:val="277"/>
        </w:trPr>
        <w:tc>
          <w:tcPr>
            <w:tcW w:w="766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D4070" w:rsidRPr="00B03D9D" w:rsidRDefault="004D4070">
            <w:pPr>
              <w:rPr>
                <w:lang w:val="ru-RU"/>
              </w:rPr>
            </w:pPr>
          </w:p>
        </w:tc>
      </w:tr>
      <w:tr w:rsidR="004D4070" w:rsidRPr="0048461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4D4070" w:rsidRPr="0048461A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4D4070" w:rsidRPr="00B03D9D" w:rsidRDefault="004D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4D4070" w:rsidRPr="00B03D9D" w:rsidRDefault="00B03D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D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студентов.</w:t>
            </w:r>
          </w:p>
        </w:tc>
      </w:tr>
    </w:tbl>
    <w:p w:rsidR="004D4070" w:rsidRPr="00B03D9D" w:rsidRDefault="004D4070">
      <w:pPr>
        <w:rPr>
          <w:lang w:val="ru-RU"/>
        </w:rPr>
      </w:pPr>
    </w:p>
    <w:sectPr w:rsidR="004D4070" w:rsidRPr="00B03D9D" w:rsidSect="004D407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49752D"/>
    <w:multiLevelType w:val="hybridMultilevel"/>
    <w:tmpl w:val="0F86C9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65F14BA"/>
    <w:multiLevelType w:val="hybridMultilevel"/>
    <w:tmpl w:val="C2780C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15FAF"/>
    <w:rsid w:val="0048461A"/>
    <w:rsid w:val="004D4070"/>
    <w:rsid w:val="00B03D9D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7874C99C-FF31-449F-9DCD-87E8BEF4A7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D407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03D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03D9D"/>
    <w:rPr>
      <w:rFonts w:ascii="Tahoma" w:hAnsi="Tahoma" w:cs="Tahoma"/>
      <w:sz w:val="16"/>
      <w:szCs w:val="16"/>
    </w:rPr>
  </w:style>
  <w:style w:type="paragraph" w:styleId="a5">
    <w:name w:val="No Spacing"/>
    <w:link w:val="a6"/>
    <w:uiPriority w:val="1"/>
    <w:qFormat/>
    <w:rsid w:val="00315FAF"/>
    <w:pPr>
      <w:spacing w:after="0" w:line="240" w:lineRule="auto"/>
    </w:pPr>
    <w:rPr>
      <w:rFonts w:ascii="Calibri" w:eastAsia="Times New Roman" w:hAnsi="Calibri" w:cs="Times New Roman"/>
      <w:lang w:val="ru-RU" w:eastAsia="ru-RU"/>
    </w:rPr>
  </w:style>
  <w:style w:type="character" w:customStyle="1" w:styleId="a6">
    <w:name w:val="Без интервала Знак"/>
    <w:link w:val="a5"/>
    <w:uiPriority w:val="1"/>
    <w:rsid w:val="00315FAF"/>
    <w:rPr>
      <w:rFonts w:ascii="Calibri" w:eastAsia="Times New Roman" w:hAnsi="Calibri" w:cs="Times New Roman"/>
      <w:lang w:val="ru-RU" w:eastAsia="ru-RU"/>
    </w:rPr>
  </w:style>
  <w:style w:type="character" w:styleId="a7">
    <w:name w:val="Hyperlink"/>
    <w:basedOn w:val="a0"/>
    <w:uiPriority w:val="99"/>
    <w:unhideWhenUsed/>
    <w:rsid w:val="00315FAF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77328" TargetMode="External"/><Relationship Id="rId3" Type="http://schemas.openxmlformats.org/officeDocument/2006/relationships/settings" Target="settings.xml"/><Relationship Id="rId7" Type="http://schemas.openxmlformats.org/officeDocument/2006/relationships/hyperlink" Target="http://biblioclub.ru/index.php?page=book&amp;id=450202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10</Pages>
  <Words>2989</Words>
  <Characters>17043</Characters>
  <Application>Microsoft Office Word</Application>
  <DocSecurity>0</DocSecurity>
  <Lines>142</Lines>
  <Paragraphs>39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19993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МРТЗ-17,18_plx_Технологии тренинговой деятельности в специальном и инклюзивном образовании_</dc:title>
  <dc:creator>FastReport.NET</dc:creator>
  <cp:lastModifiedBy>НАТАША</cp:lastModifiedBy>
  <cp:revision>4</cp:revision>
  <dcterms:created xsi:type="dcterms:W3CDTF">2019-05-24T13:10:00Z</dcterms:created>
  <dcterms:modified xsi:type="dcterms:W3CDTF">2019-09-01T20:50:00Z</dcterms:modified>
</cp:coreProperties>
</file>